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60"/>
        <w:rPr/>
      </w:pPr>
      <w:r>
        <w:rPr>
          <w:rFonts w:cs="Arial" w:ascii="Arial" w:hAnsi="Arial"/>
          <w:color w:val="500050"/>
          <w:sz w:val="28"/>
          <w:szCs w:val="19"/>
          <w:shd w:fill="FFFFFF" w:val="clear"/>
          <w:lang w:val="it-IT"/>
        </w:rPr>
        <w:br/>
        <w:br/>
      </w:r>
      <w:r>
        <w:rPr>
          <w:rStyle w:val="Im"/>
          <w:rFonts w:cs="Arial" w:ascii="Arial" w:hAnsi="Arial"/>
          <w:color w:val="500050"/>
          <w:sz w:val="28"/>
          <w:szCs w:val="19"/>
          <w:shd w:fill="FFFFFF" w:val="clear"/>
          <w:lang w:val="it-IT"/>
        </w:rPr>
        <w:t>In ricordo di Giulio Regeni</w:t>
      </w:r>
      <w:r>
        <w:rPr>
          <w:rFonts w:cs="Arial" w:ascii="Arial" w:hAnsi="Arial"/>
          <w:color w:val="500050"/>
          <w:sz w:val="28"/>
          <w:szCs w:val="19"/>
          <w:shd w:fill="FFFFFF" w:val="clear"/>
          <w:lang w:val="it-IT"/>
        </w:rPr>
        <w:br/>
      </w:r>
      <w:r>
        <w:rPr>
          <w:rFonts w:cs="Arial" w:ascii="Arial" w:hAnsi="Arial"/>
          <w:color w:val="222222"/>
          <w:sz w:val="28"/>
          <w:szCs w:val="19"/>
          <w:shd w:fill="FFFFFF" w:val="clear"/>
          <w:lang w:val="it-IT"/>
        </w:rPr>
        <w:t>Giulio Regeni era un dottorando italiano dell'Università di Cambridge; nato a Trieste il 15 gennaio 1988.  Era al Cairo per svolgere un'attività di ricerca per conto della sua Università. Fu rapito il 25 gennaio 2016, e fu ritrovato morto il 3 febbraio successivo. Ucciso all'età di 28 anni. Il suo corpo recuperato in un fosso lungo la strada del deserto Cairo-Alessandria, mostrava segni compatibili con ipotesi di tortura: contusioni e abrasioni, come quelle tipicamente causate da un grave pestaggio, lividi estesi non incompatibili con lesioni da calci, pugni e colpi inferti con un bastone. Giulio ha subito più di due dozzine di fratture ossee e ricevuto coltellate multiple. Dopo 21</w:t>
      </w:r>
      <w:bookmarkStart w:id="0" w:name="_GoBack"/>
      <w:bookmarkEnd w:id="0"/>
      <w:r>
        <w:rPr>
          <w:rFonts w:cs="Arial" w:ascii="Arial" w:hAnsi="Arial"/>
          <w:color w:val="222222"/>
          <w:sz w:val="28"/>
          <w:szCs w:val="19"/>
          <w:shd w:fill="FFFFFF" w:val="clear"/>
          <w:lang w:val="it-IT"/>
        </w:rPr>
        <w:t xml:space="preserve"> mesi dal ritrovamento del corpo di Giulio, non ci sono ancora risposte soddisfacenti per l’individuazione degli assassini del giovane ricercatore. Vogliamo oggi ricordarlo, in questo momento assembleare della nostra Sezione, ed unirci alla  richiesta dei suoi genitori, Claudio e Paola, perché si faccia tutto ciò che è necessario per ottenere verità e giustizia per Giulio.</w:t>
      </w:r>
      <w:r>
        <w:rPr>
          <w:rFonts w:cs="Arial" w:ascii="Arial" w:hAnsi="Arial"/>
          <w:color w:val="222222"/>
          <w:sz w:val="28"/>
          <w:szCs w:val="19"/>
          <w:lang w:val="it-IT"/>
        </w:rPr>
        <w:br/>
      </w:r>
      <w:r>
        <w:rPr>
          <w:rFonts w:cs="Arial" w:ascii="Arial" w:hAnsi="Arial"/>
          <w:color w:val="500050"/>
          <w:sz w:val="28"/>
          <w:szCs w:val="19"/>
          <w:shd w:fill="FFFFFF" w:val="clear"/>
          <w:lang w:val="it-IT"/>
        </w:rPr>
        <w:br/>
      </w:r>
    </w:p>
    <w:sectPr>
      <w:type w:val="nextPage"/>
      <w:pgSz w:w="11906" w:h="16838"/>
      <w:pgMar w:left="1134" w:right="1134" w:header="0" w:top="1417"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en-GB" w:eastAsia="en-US" w:bidi="ar-SA"/>
    </w:rPr>
  </w:style>
  <w:style w:type="character" w:styleId="DefaultParagraphFont" w:default="1">
    <w:name w:val="Default Paragraph Font"/>
    <w:uiPriority w:val="1"/>
    <w:semiHidden/>
    <w:unhideWhenUsed/>
    <w:qFormat/>
    <w:rPr/>
  </w:style>
  <w:style w:type="character" w:styleId="Im" w:customStyle="1">
    <w:name w:val="im"/>
    <w:basedOn w:val="DefaultParagraphFont"/>
    <w:qFormat/>
    <w:rsid w:val="00284b29"/>
    <w:rPr/>
  </w:style>
  <w:style w:type="paragraph" w:styleId="Titolo">
    <w:name w:val="Titolo"/>
    <w:basedOn w:val="Normal"/>
    <w:next w:val="Corpodeltesto"/>
    <w:qFormat/>
    <w:pPr>
      <w:keepNext/>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LibreOffice/5.2.0.4$Windows_x86 LibreOffice_project/066b007f5ebcc236395c7d282ba488bca6720265</Application>
  <Pages>1</Pages>
  <Words>170</Words>
  <Characters>922</Characters>
  <CharactersWithSpaces>1097</CharactersWithSpaces>
  <Paragraphs>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2017-08-28T08:04:00Z</dcterms:created>
  <dc:creator>Beatrice Ligorio</dc:creator>
  <dc:description/>
  <dc:language>it-IT</dc:language>
  <cp:lastModifiedBy>Beatrice Ligorio</cp:lastModifiedBy>
  <dcterms:modified xsi:type="dcterms:W3CDTF">2017-08-28T08:17:00Z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